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6B4" w:rsidRPr="00B67C0D" w:rsidRDefault="002E1C6E" w:rsidP="00B67C0D">
      <w:pPr>
        <w:jc w:val="both"/>
        <w:rPr>
          <w:rFonts w:ascii="Arial" w:hAnsi="Arial" w:cs="Arial"/>
          <w:b/>
          <w:bCs/>
          <w:szCs w:val="22"/>
        </w:rPr>
      </w:pPr>
      <w:bookmarkStart w:id="0" w:name="_GoBack"/>
      <w:bookmarkEnd w:id="0"/>
      <w:r>
        <w:rPr>
          <w:rFonts w:ascii="BookAntiqua" w:hAnsi="BookAntiqua" w:cs="BookAntiqua"/>
          <w:szCs w:val="22"/>
        </w:rPr>
        <w:t xml:space="preserve">Transformer Package-TR-29 for a) 1x500MVA, 400/220/33kV Autotransformer at </w:t>
      </w:r>
      <w:proofErr w:type="spellStart"/>
      <w:r>
        <w:rPr>
          <w:rFonts w:ascii="BookAntiqua" w:hAnsi="BookAntiqua" w:cs="BookAntiqua"/>
          <w:szCs w:val="22"/>
        </w:rPr>
        <w:t>Wardha</w:t>
      </w:r>
      <w:proofErr w:type="spellEnd"/>
      <w:r>
        <w:rPr>
          <w:rFonts w:ascii="BookAntiqua" w:hAnsi="BookAntiqua" w:cs="BookAntiqua"/>
          <w:szCs w:val="22"/>
        </w:rPr>
        <w:t xml:space="preserve"> S/s, b) 1x500MVA, 400/220/33kV Autotransformer at </w:t>
      </w:r>
      <w:proofErr w:type="spellStart"/>
      <w:r>
        <w:rPr>
          <w:rFonts w:ascii="BookAntiqua" w:hAnsi="BookAntiqua" w:cs="BookAntiqua"/>
          <w:szCs w:val="22"/>
        </w:rPr>
        <w:t>Seoni</w:t>
      </w:r>
      <w:proofErr w:type="spellEnd"/>
      <w:r>
        <w:rPr>
          <w:rFonts w:ascii="BookAntiqua" w:hAnsi="BookAntiqua" w:cs="BookAntiqua"/>
          <w:szCs w:val="22"/>
        </w:rPr>
        <w:t xml:space="preserve"> S/s &amp; c) 1x500MVA, 400/220/33kV Autotransformer at </w:t>
      </w:r>
      <w:proofErr w:type="spellStart"/>
      <w:r>
        <w:rPr>
          <w:rFonts w:ascii="BookAntiqua" w:hAnsi="BookAntiqua" w:cs="BookAntiqua"/>
          <w:szCs w:val="22"/>
        </w:rPr>
        <w:t>Morena</w:t>
      </w:r>
      <w:proofErr w:type="spellEnd"/>
      <w:r>
        <w:rPr>
          <w:rFonts w:ascii="BookAntiqua" w:hAnsi="BookAntiqua" w:cs="BookAntiqua"/>
          <w:szCs w:val="22"/>
        </w:rPr>
        <w:t xml:space="preserve"> S/s of M/s CWRTCL associated with “Western Region System </w:t>
      </w:r>
      <w:proofErr w:type="spellStart"/>
      <w:r>
        <w:rPr>
          <w:rFonts w:ascii="BookAntiqua" w:hAnsi="BookAntiqua" w:cs="BookAntiqua"/>
          <w:szCs w:val="22"/>
        </w:rPr>
        <w:t>Strengthning</w:t>
      </w:r>
      <w:proofErr w:type="spellEnd"/>
      <w:r>
        <w:rPr>
          <w:rFonts w:ascii="BookAntiqua" w:hAnsi="BookAntiqua" w:cs="BookAntiqua"/>
          <w:szCs w:val="22"/>
        </w:rPr>
        <w:t xml:space="preserve"> Scheme WRSS-23</w:t>
      </w:r>
    </w:p>
    <w:p w:rsidR="006C0C9A" w:rsidRDefault="00DA66B4" w:rsidP="005D0C04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 w:rsidR="006C0C9A">
        <w:rPr>
          <w:b/>
          <w:bCs/>
          <w:sz w:val="23"/>
          <w:szCs w:val="23"/>
        </w:rPr>
        <w:t>)</w:t>
      </w:r>
    </w:p>
    <w:tbl>
      <w:tblPr>
        <w:tblW w:w="10473" w:type="dxa"/>
        <w:tblInd w:w="108" w:type="dxa"/>
        <w:tblLook w:val="04A0" w:firstRow="1" w:lastRow="0" w:firstColumn="1" w:lastColumn="0" w:noHBand="0" w:noVBand="1"/>
      </w:tblPr>
      <w:tblGrid>
        <w:gridCol w:w="4685"/>
        <w:gridCol w:w="784"/>
        <w:gridCol w:w="307"/>
        <w:gridCol w:w="776"/>
        <w:gridCol w:w="784"/>
        <w:gridCol w:w="784"/>
        <w:gridCol w:w="784"/>
        <w:gridCol w:w="785"/>
        <w:gridCol w:w="784"/>
      </w:tblGrid>
      <w:tr w:rsidR="00B64E06" w:rsidRPr="00B64E06" w:rsidTr="00B67C0D">
        <w:trPr>
          <w:trHeight w:val="292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7C0D">
        <w:trPr>
          <w:trHeight w:val="523"/>
        </w:trPr>
        <w:tc>
          <w:tcPr>
            <w:tcW w:w="5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7C0D">
        <w:trPr>
          <w:trHeight w:val="292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9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7C0D">
        <w:trPr>
          <w:trHeight w:val="292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9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7C0D">
        <w:trPr>
          <w:trHeight w:val="292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1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7C0D">
        <w:trPr>
          <w:trHeight w:val="292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9C5027">
        <w:rPr>
          <w:rFonts w:ascii="Book Antiqua" w:hAnsi="Book Antiqua"/>
          <w:sz w:val="24"/>
          <w:szCs w:val="24"/>
        </w:rPr>
        <w:t>9</w:t>
      </w:r>
      <w:r w:rsidR="000024B1">
        <w:rPr>
          <w:rFonts w:ascii="Book Antiqua" w:hAnsi="Book Antiqua"/>
          <w:sz w:val="24"/>
          <w:szCs w:val="24"/>
        </w:rPr>
        <w:t>(I)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following:</w:t>
      </w:r>
    </w:p>
    <w:p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</w:t>
      </w:r>
      <w:proofErr w:type="spellStart"/>
      <w:r>
        <w:rPr>
          <w:rFonts w:ascii="Book Antiqua" w:hAnsi="Book Antiqua"/>
          <w:sz w:val="24"/>
          <w:szCs w:val="24"/>
        </w:rPr>
        <w:t>i</w:t>
      </w:r>
      <w:proofErr w:type="spellEnd"/>
      <w:r>
        <w:rPr>
          <w:rFonts w:ascii="Book Antiqua" w:hAnsi="Book Antiqua"/>
          <w:sz w:val="24"/>
          <w:szCs w:val="24"/>
        </w:rPr>
        <w:t>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>with the soft part of the bid.</w:t>
      </w:r>
    </w:p>
    <w:p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680BA4" w:rsidRPr="00671E38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  <w:r w:rsidRPr="00671E38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:rsidR="00680BA4" w:rsidRPr="00B64E06" w:rsidRDefault="00680BA4" w:rsidP="00B64E06"/>
    <w:sectPr w:rsidR="00680BA4" w:rsidRPr="00B64E06" w:rsidSect="0057640E">
      <w:headerReference w:type="default" r:id="rId8"/>
      <w:pgSz w:w="11906" w:h="16838"/>
      <w:pgMar w:top="1080" w:right="128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A29" w:rsidRDefault="009C7A29" w:rsidP="00B64E06">
      <w:pPr>
        <w:spacing w:after="0" w:line="240" w:lineRule="auto"/>
      </w:pPr>
      <w:r>
        <w:separator/>
      </w:r>
    </w:p>
  </w:endnote>
  <w:endnote w:type="continuationSeparator" w:id="0">
    <w:p w:rsidR="009C7A29" w:rsidRDefault="009C7A2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Antiqu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A29" w:rsidRDefault="009C7A29" w:rsidP="00B64E06">
      <w:pPr>
        <w:spacing w:after="0" w:line="240" w:lineRule="auto"/>
      </w:pPr>
      <w:r>
        <w:separator/>
      </w:r>
    </w:p>
  </w:footnote>
  <w:footnote w:type="continuationSeparator" w:id="0">
    <w:p w:rsidR="009C7A29" w:rsidRDefault="009C7A2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Default="00DA66B4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DA66B4">
      <w:rPr>
        <w:rFonts w:ascii="Book Antiqua" w:hAnsi="Book Antiqua"/>
        <w:b/>
        <w:bCs/>
        <w:sz w:val="24"/>
        <w:szCs w:val="24"/>
      </w:rPr>
      <w:t xml:space="preserve">Specification No.: </w:t>
    </w:r>
    <w:r w:rsidR="002E1C6E">
      <w:rPr>
        <w:rFonts w:ascii="BookAntiqua" w:hAnsi="BookAntiqua" w:cs="BookAntiqua"/>
        <w:szCs w:val="22"/>
      </w:rPr>
      <w:t>CC-CS/1043-WR1/TR-4237/3/G4</w:t>
    </w:r>
    <w:r w:rsidR="00F17301">
      <w:rPr>
        <w:rFonts w:ascii="Book Antiqua" w:hAnsi="Book Antiqua"/>
        <w:b/>
        <w:bCs/>
        <w:sz w:val="24"/>
        <w:szCs w:val="24"/>
      </w:rPr>
      <w:tab/>
      <w:t>Attachment-</w:t>
    </w:r>
    <w:r w:rsidR="002E1C6E">
      <w:rPr>
        <w:rFonts w:ascii="Book Antiqua" w:hAnsi="Book Antiqua"/>
        <w:b/>
        <w:bCs/>
        <w:sz w:val="24"/>
        <w:szCs w:val="24"/>
      </w:rPr>
      <w:t>29</w:t>
    </w:r>
  </w:p>
  <w:p w:rsidR="002E707F" w:rsidRPr="00B64E06" w:rsidRDefault="002E707F" w:rsidP="00B64E06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024B1"/>
    <w:rsid w:val="00050F33"/>
    <w:rsid w:val="00086EEB"/>
    <w:rsid w:val="0009421E"/>
    <w:rsid w:val="000C2FBF"/>
    <w:rsid w:val="00192B5F"/>
    <w:rsid w:val="00193F52"/>
    <w:rsid w:val="001D5340"/>
    <w:rsid w:val="00293DE4"/>
    <w:rsid w:val="002C1B14"/>
    <w:rsid w:val="002E1956"/>
    <w:rsid w:val="002E1C6E"/>
    <w:rsid w:val="002E707F"/>
    <w:rsid w:val="0038132D"/>
    <w:rsid w:val="00387B64"/>
    <w:rsid w:val="003D06E9"/>
    <w:rsid w:val="00421A5D"/>
    <w:rsid w:val="00490571"/>
    <w:rsid w:val="004B219B"/>
    <w:rsid w:val="004B285C"/>
    <w:rsid w:val="00533E91"/>
    <w:rsid w:val="0057640E"/>
    <w:rsid w:val="00580259"/>
    <w:rsid w:val="00581BB5"/>
    <w:rsid w:val="005A0354"/>
    <w:rsid w:val="005D0C04"/>
    <w:rsid w:val="0061477D"/>
    <w:rsid w:val="00617A42"/>
    <w:rsid w:val="00657657"/>
    <w:rsid w:val="00680BA4"/>
    <w:rsid w:val="006C0C9A"/>
    <w:rsid w:val="0073674E"/>
    <w:rsid w:val="00750BB8"/>
    <w:rsid w:val="00761AA0"/>
    <w:rsid w:val="007701AD"/>
    <w:rsid w:val="007833B0"/>
    <w:rsid w:val="007A1878"/>
    <w:rsid w:val="007A5BF5"/>
    <w:rsid w:val="007F273F"/>
    <w:rsid w:val="007F5571"/>
    <w:rsid w:val="00852F88"/>
    <w:rsid w:val="00855A89"/>
    <w:rsid w:val="00871A6E"/>
    <w:rsid w:val="00877506"/>
    <w:rsid w:val="008844AB"/>
    <w:rsid w:val="00885002"/>
    <w:rsid w:val="00892B9C"/>
    <w:rsid w:val="009C5027"/>
    <w:rsid w:val="009C7A29"/>
    <w:rsid w:val="009D12EC"/>
    <w:rsid w:val="009D6B97"/>
    <w:rsid w:val="009E33DC"/>
    <w:rsid w:val="00A37C1D"/>
    <w:rsid w:val="00A45681"/>
    <w:rsid w:val="00A81B42"/>
    <w:rsid w:val="00AA43E3"/>
    <w:rsid w:val="00B64E06"/>
    <w:rsid w:val="00B67C0D"/>
    <w:rsid w:val="00BA4DEC"/>
    <w:rsid w:val="00BA6A48"/>
    <w:rsid w:val="00C22820"/>
    <w:rsid w:val="00C2314E"/>
    <w:rsid w:val="00C32E71"/>
    <w:rsid w:val="00C51FE4"/>
    <w:rsid w:val="00C54DBF"/>
    <w:rsid w:val="00C95D57"/>
    <w:rsid w:val="00CC54E9"/>
    <w:rsid w:val="00CE3455"/>
    <w:rsid w:val="00CF67E7"/>
    <w:rsid w:val="00D25A9E"/>
    <w:rsid w:val="00D37CF8"/>
    <w:rsid w:val="00D42D8F"/>
    <w:rsid w:val="00D61B03"/>
    <w:rsid w:val="00D64810"/>
    <w:rsid w:val="00D76007"/>
    <w:rsid w:val="00D8522C"/>
    <w:rsid w:val="00DA66B4"/>
    <w:rsid w:val="00DE508A"/>
    <w:rsid w:val="00E641B9"/>
    <w:rsid w:val="00EB32AF"/>
    <w:rsid w:val="00EC04C8"/>
    <w:rsid w:val="00F10C4E"/>
    <w:rsid w:val="00F164AB"/>
    <w:rsid w:val="00F17301"/>
    <w:rsid w:val="00F37BFE"/>
    <w:rsid w:val="00F974AE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HP</cp:lastModifiedBy>
  <cp:revision>22</cp:revision>
  <cp:lastPrinted>2020-01-23T06:47:00Z</cp:lastPrinted>
  <dcterms:created xsi:type="dcterms:W3CDTF">2020-05-07T13:45:00Z</dcterms:created>
  <dcterms:modified xsi:type="dcterms:W3CDTF">2021-05-09T06:14:00Z</dcterms:modified>
</cp:coreProperties>
</file>